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8A1C" w14:textId="719FF637" w:rsidR="00722445" w:rsidRPr="00722445" w:rsidRDefault="00BD24A0" w:rsidP="00722445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July </w:t>
      </w:r>
      <w:r w:rsidR="007264AA">
        <w:rPr>
          <w:bCs/>
          <w:sz w:val="24"/>
        </w:rPr>
        <w:t>TO BE DETERMINED</w:t>
      </w:r>
      <w:r w:rsidR="00722445" w:rsidRPr="00722445">
        <w:rPr>
          <w:bCs/>
          <w:sz w:val="24"/>
        </w:rPr>
        <w:t>, 2023</w:t>
      </w:r>
    </w:p>
    <w:p w14:paraId="1CC10BAC" w14:textId="77777777" w:rsidR="00722445" w:rsidRDefault="00722445" w:rsidP="00501222">
      <w:pPr>
        <w:spacing w:after="0" w:line="240" w:lineRule="auto"/>
        <w:rPr>
          <w:b/>
          <w:sz w:val="24"/>
        </w:rPr>
      </w:pPr>
    </w:p>
    <w:p w14:paraId="3AE3F589" w14:textId="6FD6C143" w:rsidR="00501222" w:rsidRPr="00501222" w:rsidRDefault="00501222" w:rsidP="00501222">
      <w:pPr>
        <w:spacing w:after="0" w:line="240" w:lineRule="auto"/>
        <w:rPr>
          <w:b/>
          <w:sz w:val="24"/>
        </w:rPr>
      </w:pPr>
      <w:r w:rsidRPr="00501222">
        <w:rPr>
          <w:b/>
          <w:sz w:val="24"/>
        </w:rPr>
        <w:t xml:space="preserve">To: </w:t>
      </w:r>
      <w:r w:rsidRPr="00501222">
        <w:rPr>
          <w:b/>
          <w:sz w:val="24"/>
        </w:rPr>
        <w:tab/>
        <w:t>REGIONAL VICE PRESIDENTS</w:t>
      </w:r>
    </w:p>
    <w:p w14:paraId="564F520C" w14:textId="7BF8F8FB" w:rsidR="00501222" w:rsidRPr="00501222" w:rsidRDefault="00501222" w:rsidP="00501222">
      <w:pPr>
        <w:spacing w:after="0" w:line="240" w:lineRule="auto"/>
        <w:rPr>
          <w:b/>
          <w:sz w:val="24"/>
        </w:rPr>
      </w:pPr>
      <w:r w:rsidRPr="00501222">
        <w:rPr>
          <w:b/>
          <w:sz w:val="24"/>
        </w:rPr>
        <w:tab/>
      </w:r>
      <w:r w:rsidR="007264AA" w:rsidRPr="007264AA">
        <w:rPr>
          <w:b/>
          <w:sz w:val="24"/>
          <w:highlight w:val="yellow"/>
        </w:rPr>
        <w:t>Please confirm if Committee members or otherwise?</w:t>
      </w:r>
    </w:p>
    <w:p w14:paraId="534F64FA" w14:textId="77777777" w:rsidR="00501222" w:rsidRPr="0083480D" w:rsidRDefault="00501222" w:rsidP="00217E16">
      <w:pPr>
        <w:spacing w:after="0" w:line="240" w:lineRule="auto"/>
        <w:rPr>
          <w:sz w:val="24"/>
        </w:rPr>
      </w:pPr>
    </w:p>
    <w:p w14:paraId="5B0950F4" w14:textId="77777777" w:rsidR="0017680F" w:rsidRDefault="0017680F" w:rsidP="00217E16">
      <w:pPr>
        <w:spacing w:after="0" w:line="240" w:lineRule="auto"/>
        <w:rPr>
          <w:sz w:val="24"/>
        </w:rPr>
      </w:pPr>
    </w:p>
    <w:p w14:paraId="41E3B82A" w14:textId="0AADBE0E" w:rsidR="00035C7D" w:rsidRDefault="00035C7D" w:rsidP="00217E16">
      <w:pPr>
        <w:spacing w:after="0" w:line="240" w:lineRule="auto"/>
        <w:rPr>
          <w:sz w:val="24"/>
        </w:rPr>
      </w:pPr>
    </w:p>
    <w:p w14:paraId="5E5F8726" w14:textId="147E73E9" w:rsidR="00DF7BA9" w:rsidRPr="00DF7BA9" w:rsidRDefault="00BD24A0" w:rsidP="00BD24A0">
      <w:pPr>
        <w:spacing w:after="0" w:line="240" w:lineRule="auto"/>
        <w:jc w:val="center"/>
        <w:rPr>
          <w:sz w:val="24"/>
        </w:rPr>
      </w:pPr>
      <w:r w:rsidRPr="00BD24A0">
        <w:rPr>
          <w:b/>
          <w:bCs/>
          <w:sz w:val="28"/>
        </w:rPr>
        <w:t>CATCA 202</w:t>
      </w:r>
      <w:r>
        <w:rPr>
          <w:b/>
          <w:bCs/>
          <w:sz w:val="28"/>
        </w:rPr>
        <w:t>3</w:t>
      </w:r>
      <w:r w:rsidRPr="00BD24A0">
        <w:rPr>
          <w:b/>
          <w:bCs/>
          <w:sz w:val="28"/>
        </w:rPr>
        <w:t xml:space="preserve"> – 202</w:t>
      </w:r>
      <w:r>
        <w:rPr>
          <w:b/>
          <w:bCs/>
          <w:sz w:val="28"/>
        </w:rPr>
        <w:t>4</w:t>
      </w:r>
      <w:r w:rsidRPr="00BD24A0">
        <w:rPr>
          <w:b/>
          <w:bCs/>
          <w:sz w:val="28"/>
        </w:rPr>
        <w:t xml:space="preserve"> Scholarship Awards Program Reminder</w:t>
      </w:r>
    </w:p>
    <w:p w14:paraId="53F77C9D" w14:textId="4E4248BC" w:rsidR="00BD24A0" w:rsidRPr="00BD24A0" w:rsidRDefault="00BD24A0" w:rsidP="00BD24A0">
      <w:pPr>
        <w:spacing w:after="0" w:line="240" w:lineRule="auto"/>
        <w:jc w:val="both"/>
        <w:rPr>
          <w:sz w:val="24"/>
        </w:rPr>
      </w:pPr>
    </w:p>
    <w:p w14:paraId="587476FD" w14:textId="2E711BD5" w:rsidR="00BD24A0" w:rsidRDefault="00BD24A0" w:rsidP="00BD24A0">
      <w:pPr>
        <w:spacing w:after="0" w:line="240" w:lineRule="auto"/>
        <w:jc w:val="both"/>
        <w:rPr>
          <w:sz w:val="24"/>
        </w:rPr>
      </w:pPr>
      <w:r w:rsidRPr="00BD24A0">
        <w:rPr>
          <w:sz w:val="24"/>
        </w:rPr>
        <w:t xml:space="preserve">CATCA would like to remind all applicants that the deadline to submit applications for the W. Christopher </w:t>
      </w:r>
      <w:proofErr w:type="spellStart"/>
      <w:r w:rsidRPr="00BD24A0">
        <w:rPr>
          <w:sz w:val="24"/>
        </w:rPr>
        <w:t>Lilwall</w:t>
      </w:r>
      <w:proofErr w:type="spellEnd"/>
      <w:r w:rsidRPr="00BD24A0">
        <w:rPr>
          <w:sz w:val="24"/>
        </w:rPr>
        <w:t xml:space="preserve"> and Eric Paraskevopoulos</w:t>
      </w:r>
      <w:r w:rsidR="007264AA">
        <w:rPr>
          <w:sz w:val="24"/>
        </w:rPr>
        <w:t xml:space="preserve"> </w:t>
      </w:r>
      <w:r w:rsidRPr="00BD24A0">
        <w:rPr>
          <w:sz w:val="24"/>
        </w:rPr>
        <w:t>Memorial Scholarship Awards Program is Thursday, </w:t>
      </w:r>
      <w:r w:rsidRPr="00BD24A0">
        <w:rPr>
          <w:sz w:val="24"/>
          <w:u w:val="single"/>
        </w:rPr>
        <w:t>August 31, 2023</w:t>
      </w:r>
      <w:r>
        <w:rPr>
          <w:sz w:val="24"/>
          <w:u w:val="single"/>
        </w:rPr>
        <w:t xml:space="preserve">, </w:t>
      </w:r>
      <w:r w:rsidRPr="00BD24A0">
        <w:rPr>
          <w:sz w:val="24"/>
          <w:u w:val="single"/>
        </w:rPr>
        <w:t>1600 EDT</w:t>
      </w:r>
      <w:r w:rsidRPr="00BD24A0">
        <w:rPr>
          <w:sz w:val="24"/>
        </w:rPr>
        <w:t>.</w:t>
      </w:r>
      <w:r>
        <w:rPr>
          <w:sz w:val="24"/>
        </w:rPr>
        <w:t xml:space="preserve"> </w:t>
      </w:r>
    </w:p>
    <w:p w14:paraId="3C87B3E9" w14:textId="77777777" w:rsidR="00BD24A0" w:rsidRPr="00BD24A0" w:rsidRDefault="00BD24A0" w:rsidP="00BD24A0">
      <w:pPr>
        <w:spacing w:after="0" w:line="240" w:lineRule="auto"/>
        <w:jc w:val="both"/>
        <w:rPr>
          <w:sz w:val="24"/>
        </w:rPr>
      </w:pPr>
    </w:p>
    <w:p w14:paraId="52FF7FD7" w14:textId="77777777" w:rsidR="00BD24A0" w:rsidRDefault="00BD24A0" w:rsidP="00BD24A0">
      <w:pPr>
        <w:spacing w:after="0" w:line="240" w:lineRule="auto"/>
        <w:jc w:val="both"/>
        <w:rPr>
          <w:sz w:val="24"/>
        </w:rPr>
      </w:pPr>
    </w:p>
    <w:p w14:paraId="7D7EB01B" w14:textId="482F7822" w:rsidR="00BD24A0" w:rsidRDefault="00BD24A0" w:rsidP="00BD24A0">
      <w:pPr>
        <w:spacing w:after="0" w:line="240" w:lineRule="auto"/>
        <w:jc w:val="both"/>
        <w:rPr>
          <w:sz w:val="24"/>
        </w:rPr>
      </w:pPr>
      <w:r w:rsidRPr="007264AA">
        <w:rPr>
          <w:b/>
          <w:bCs/>
          <w:sz w:val="24"/>
        </w:rPr>
        <w:t>Important:</w:t>
      </w:r>
      <w:r w:rsidRPr="00BD24A0">
        <w:rPr>
          <w:sz w:val="24"/>
        </w:rPr>
        <w:t xml:space="preserve"> Applications will be accepted via email only. All original, supporting documents, as indicated in the May 25, 202</w:t>
      </w:r>
      <w:r>
        <w:rPr>
          <w:sz w:val="24"/>
        </w:rPr>
        <w:t>3</w:t>
      </w:r>
      <w:r w:rsidRPr="00BD24A0">
        <w:rPr>
          <w:sz w:val="24"/>
        </w:rPr>
        <w:t xml:space="preserve"> B&amp;F must be scanned and emailed to </w:t>
      </w:r>
      <w:hyperlink r:id="rId7" w:history="1">
        <w:r w:rsidRPr="007264AA">
          <w:rPr>
            <w:rStyle w:val="Hyperlink"/>
            <w:i/>
            <w:iCs/>
            <w:sz w:val="24"/>
          </w:rPr>
          <w:t>scholarships@catca.ca</w:t>
        </w:r>
      </w:hyperlink>
      <w:r w:rsidRPr="00BD24A0">
        <w:rPr>
          <w:sz w:val="24"/>
        </w:rPr>
        <w:t xml:space="preserve">.  </w:t>
      </w:r>
    </w:p>
    <w:p w14:paraId="7FE13FFC" w14:textId="408D0828" w:rsidR="00BD24A0" w:rsidRPr="00BD24A0" w:rsidRDefault="00BD24A0" w:rsidP="00BD24A0">
      <w:pPr>
        <w:spacing w:after="0" w:line="240" w:lineRule="auto"/>
        <w:jc w:val="both"/>
        <w:rPr>
          <w:sz w:val="24"/>
        </w:rPr>
      </w:pPr>
      <w:r w:rsidRPr="00BD24A0">
        <w:rPr>
          <w:sz w:val="24"/>
        </w:rPr>
        <w:t xml:space="preserve"> </w:t>
      </w:r>
    </w:p>
    <w:p w14:paraId="7F60A758" w14:textId="77777777" w:rsidR="00BD24A0" w:rsidRPr="00BD24A0" w:rsidRDefault="00BD24A0" w:rsidP="00BD24A0">
      <w:pPr>
        <w:spacing w:after="0" w:line="240" w:lineRule="auto"/>
        <w:jc w:val="both"/>
        <w:rPr>
          <w:sz w:val="24"/>
        </w:rPr>
      </w:pPr>
      <w:r w:rsidRPr="00BD24A0">
        <w:rPr>
          <w:sz w:val="24"/>
        </w:rPr>
        <w:t xml:space="preserve">Once the award winners have been selected, and prior to receipt of the scholarship award, a request will be made to have all original supporting documents sent via trackable mail service to the address provided to them at that time. </w:t>
      </w:r>
    </w:p>
    <w:p w14:paraId="75B56261" w14:textId="77777777" w:rsidR="00BD24A0" w:rsidRDefault="00BD24A0" w:rsidP="00BD24A0">
      <w:pPr>
        <w:spacing w:after="0" w:line="240" w:lineRule="auto"/>
        <w:jc w:val="both"/>
        <w:rPr>
          <w:sz w:val="24"/>
        </w:rPr>
      </w:pPr>
    </w:p>
    <w:p w14:paraId="11D09C6B" w14:textId="2A231B61" w:rsidR="00DF7BA9" w:rsidRPr="00DF7BA9" w:rsidRDefault="00BD24A0" w:rsidP="00BD24A0">
      <w:pPr>
        <w:spacing w:after="0" w:line="240" w:lineRule="auto"/>
        <w:jc w:val="both"/>
        <w:rPr>
          <w:sz w:val="24"/>
        </w:rPr>
      </w:pPr>
      <w:r w:rsidRPr="00BD24A0">
        <w:rPr>
          <w:sz w:val="24"/>
        </w:rPr>
        <w:t xml:space="preserve">Complete submissions must be received (email time stamp) on or before </w:t>
      </w:r>
      <w:r>
        <w:rPr>
          <w:sz w:val="24"/>
        </w:rPr>
        <w:t>Thursday</w:t>
      </w:r>
      <w:r w:rsidRPr="00BD24A0">
        <w:rPr>
          <w:sz w:val="24"/>
        </w:rPr>
        <w:t xml:space="preserve">, </w:t>
      </w:r>
      <w:r w:rsidRPr="00BD24A0">
        <w:rPr>
          <w:sz w:val="24"/>
          <w:u w:val="single"/>
        </w:rPr>
        <w:t>August 31, 202</w:t>
      </w:r>
      <w:r w:rsidRPr="00BD24A0">
        <w:rPr>
          <w:sz w:val="24"/>
          <w:u w:val="single"/>
        </w:rPr>
        <w:t>3, by</w:t>
      </w:r>
      <w:r w:rsidRPr="00BD24A0">
        <w:rPr>
          <w:sz w:val="24"/>
          <w:u w:val="single"/>
        </w:rPr>
        <w:t xml:space="preserve"> </w:t>
      </w:r>
      <w:r w:rsidRPr="00BD24A0">
        <w:rPr>
          <w:sz w:val="24"/>
          <w:u w:val="single"/>
        </w:rPr>
        <w:t>1600 EDT</w:t>
      </w:r>
      <w:r>
        <w:rPr>
          <w:sz w:val="24"/>
        </w:rPr>
        <w:t xml:space="preserve">. </w:t>
      </w:r>
      <w:r w:rsidRPr="00BD24A0">
        <w:rPr>
          <w:sz w:val="24"/>
        </w:rPr>
        <w:t xml:space="preserve"> Applications received after the deadline will not be considered.</w:t>
      </w:r>
    </w:p>
    <w:p w14:paraId="0B0D5FA9" w14:textId="77777777" w:rsidR="00DF7BA9" w:rsidRPr="00DF7BA9" w:rsidRDefault="00DF7BA9" w:rsidP="00DF7BA9">
      <w:pPr>
        <w:spacing w:after="0" w:line="240" w:lineRule="auto"/>
        <w:jc w:val="both"/>
        <w:rPr>
          <w:sz w:val="24"/>
        </w:rPr>
      </w:pPr>
    </w:p>
    <w:p w14:paraId="2C535F5D" w14:textId="77777777" w:rsidR="00664453" w:rsidRDefault="00664453" w:rsidP="00664453">
      <w:pPr>
        <w:spacing w:after="0" w:line="240" w:lineRule="auto"/>
        <w:jc w:val="both"/>
        <w:rPr>
          <w:sz w:val="24"/>
        </w:rPr>
      </w:pPr>
    </w:p>
    <w:p w14:paraId="6358449C" w14:textId="4C4CEE23" w:rsidR="0017680F" w:rsidRDefault="0017680F" w:rsidP="009177EA">
      <w:pPr>
        <w:spacing w:after="0" w:line="240" w:lineRule="auto"/>
        <w:rPr>
          <w:sz w:val="24"/>
        </w:rPr>
      </w:pPr>
    </w:p>
    <w:p w14:paraId="3E5889E9" w14:textId="77DEECE5" w:rsidR="0017680F" w:rsidRDefault="0017680F" w:rsidP="009177EA">
      <w:pPr>
        <w:spacing w:after="0" w:line="240" w:lineRule="auto"/>
        <w:rPr>
          <w:sz w:val="24"/>
        </w:rPr>
      </w:pPr>
      <w:r>
        <w:rPr>
          <w:sz w:val="24"/>
        </w:rPr>
        <w:t>On Behalf of the Executive Board;</w:t>
      </w:r>
    </w:p>
    <w:p w14:paraId="406BEAC4" w14:textId="071A368D" w:rsidR="0017680F" w:rsidRDefault="0017680F" w:rsidP="009177EA">
      <w:pPr>
        <w:spacing w:after="0" w:line="240" w:lineRule="auto"/>
        <w:rPr>
          <w:sz w:val="24"/>
        </w:rPr>
      </w:pPr>
    </w:p>
    <w:p w14:paraId="5FFF2EA6" w14:textId="5BAD758A" w:rsidR="0017680F" w:rsidRDefault="0017680F" w:rsidP="009177EA">
      <w:pPr>
        <w:spacing w:after="0" w:line="240" w:lineRule="auto"/>
        <w:rPr>
          <w:sz w:val="24"/>
        </w:rPr>
      </w:pPr>
    </w:p>
    <w:p w14:paraId="288303CE" w14:textId="27D1D259" w:rsidR="0017680F" w:rsidRDefault="004F4A2C" w:rsidP="009177EA">
      <w:pPr>
        <w:spacing w:after="0" w:line="240" w:lineRule="auto"/>
        <w:rPr>
          <w:sz w:val="24"/>
        </w:rPr>
      </w:pPr>
      <w:r>
        <w:rPr>
          <w:sz w:val="24"/>
        </w:rPr>
        <w:t>Nick von Schoenberg</w:t>
      </w:r>
      <w:r w:rsidR="0017680F">
        <w:rPr>
          <w:sz w:val="24"/>
        </w:rPr>
        <w:tab/>
      </w:r>
      <w:r w:rsidR="0017680F">
        <w:rPr>
          <w:sz w:val="24"/>
        </w:rPr>
        <w:tab/>
      </w:r>
      <w:r w:rsidR="0017680F">
        <w:rPr>
          <w:sz w:val="24"/>
        </w:rPr>
        <w:tab/>
      </w:r>
      <w:r w:rsidR="0017680F">
        <w:rPr>
          <w:sz w:val="24"/>
        </w:rPr>
        <w:tab/>
      </w:r>
      <w:r w:rsidR="0017680F">
        <w:rPr>
          <w:sz w:val="24"/>
        </w:rPr>
        <w:tab/>
      </w:r>
      <w:r w:rsidR="0017680F">
        <w:rPr>
          <w:sz w:val="24"/>
        </w:rPr>
        <w:tab/>
        <w:t>Scott Loder</w:t>
      </w:r>
    </w:p>
    <w:p w14:paraId="3F4B027C" w14:textId="52C9F846" w:rsidR="00D963E7" w:rsidRDefault="004F4A2C" w:rsidP="003621B1">
      <w:pPr>
        <w:spacing w:after="0" w:line="240" w:lineRule="auto"/>
        <w:rPr>
          <w:sz w:val="24"/>
        </w:rPr>
      </w:pPr>
      <w:r>
        <w:rPr>
          <w:sz w:val="24"/>
        </w:rPr>
        <w:t>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7054">
        <w:rPr>
          <w:sz w:val="24"/>
        </w:rPr>
        <w:tab/>
      </w:r>
      <w:r w:rsidR="0017680F">
        <w:rPr>
          <w:sz w:val="24"/>
        </w:rPr>
        <w:t>Executive Vice President</w:t>
      </w:r>
    </w:p>
    <w:p w14:paraId="3BAB23DE" w14:textId="77777777" w:rsidR="00440DDD" w:rsidRDefault="00440DDD" w:rsidP="003621B1">
      <w:pPr>
        <w:spacing w:after="0" w:line="240" w:lineRule="auto"/>
        <w:rPr>
          <w:sz w:val="24"/>
        </w:rPr>
      </w:pPr>
    </w:p>
    <w:p w14:paraId="2F8BC6CE" w14:textId="77777777" w:rsidR="003621B1" w:rsidRPr="00872CC5" w:rsidRDefault="003621B1" w:rsidP="009177EA">
      <w:pPr>
        <w:spacing w:after="0" w:line="240" w:lineRule="auto"/>
        <w:rPr>
          <w:sz w:val="24"/>
        </w:rPr>
      </w:pPr>
    </w:p>
    <w:sectPr w:rsidR="003621B1" w:rsidRPr="00872CC5" w:rsidSect="00D963E7">
      <w:footerReference w:type="default" r:id="rId8"/>
      <w:headerReference w:type="first" r:id="rId9"/>
      <w:footerReference w:type="first" r:id="rId10"/>
      <w:pgSz w:w="12240" w:h="15840"/>
      <w:pgMar w:top="1440" w:right="1526" w:bottom="1800" w:left="1526" w:header="504" w:footer="13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3714" w14:textId="77777777" w:rsidR="00DE473E" w:rsidRDefault="00DE473E">
      <w:pPr>
        <w:spacing w:after="0" w:line="240" w:lineRule="auto"/>
      </w:pPr>
      <w:r>
        <w:separator/>
      </w:r>
    </w:p>
  </w:endnote>
  <w:endnote w:type="continuationSeparator" w:id="0">
    <w:p w14:paraId="78262D0F" w14:textId="77777777" w:rsidR="00DE473E" w:rsidRDefault="00DE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A76D" w14:textId="77777777" w:rsidR="00440DDD" w:rsidRPr="00440DDD" w:rsidRDefault="00440DDD" w:rsidP="00440DDD">
    <w:pPr>
      <w:pStyle w:val="Foo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B883FBD" wp14:editId="2501FE1E">
          <wp:simplePos x="0" y="0"/>
          <wp:positionH relativeFrom="column">
            <wp:posOffset>-558800</wp:posOffset>
          </wp:positionH>
          <wp:positionV relativeFrom="paragraph">
            <wp:posOffset>12700</wp:posOffset>
          </wp:positionV>
          <wp:extent cx="6743700" cy="10466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_CATCA Letterhead Foot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046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751E" w14:textId="77777777" w:rsidR="00217E16" w:rsidRPr="00D963E7" w:rsidRDefault="00440DDD" w:rsidP="00D963E7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4AADA0E" wp14:editId="597C4897">
          <wp:simplePos x="0" y="0"/>
          <wp:positionH relativeFrom="column">
            <wp:posOffset>-520700</wp:posOffset>
          </wp:positionH>
          <wp:positionV relativeFrom="paragraph">
            <wp:posOffset>12700</wp:posOffset>
          </wp:positionV>
          <wp:extent cx="6743700" cy="10466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_CATCA Letterhead Foot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046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EDB1" w14:textId="77777777" w:rsidR="00DE473E" w:rsidRDefault="00DE473E">
      <w:pPr>
        <w:spacing w:after="0" w:line="240" w:lineRule="auto"/>
      </w:pPr>
      <w:r>
        <w:separator/>
      </w:r>
    </w:p>
  </w:footnote>
  <w:footnote w:type="continuationSeparator" w:id="0">
    <w:p w14:paraId="6DD8EEA6" w14:textId="77777777" w:rsidR="00DE473E" w:rsidRDefault="00DE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BA9A" w14:textId="77777777" w:rsidR="001B681B" w:rsidRDefault="001B681B">
    <w:pPr>
      <w:pStyle w:val="Header"/>
    </w:pPr>
    <w:r>
      <w:rPr>
        <w:noProof/>
        <w:lang w:val="en-US"/>
      </w:rPr>
      <w:drawing>
        <wp:anchor distT="0" distB="320040" distL="114300" distR="114300" simplePos="0" relativeHeight="251660288" behindDoc="0" locked="0" layoutInCell="1" allowOverlap="0" wp14:anchorId="587E912D" wp14:editId="0A9441BE">
          <wp:simplePos x="0" y="0"/>
          <wp:positionH relativeFrom="margin">
            <wp:align>center</wp:align>
          </wp:positionH>
          <wp:positionV relativeFrom="page">
            <wp:posOffset>548640</wp:posOffset>
          </wp:positionV>
          <wp:extent cx="7735824" cy="1197864"/>
          <wp:effectExtent l="0" t="0" r="0" b="0"/>
          <wp:wrapTopAndBottom/>
          <wp:docPr id="1" name="Picture 1" descr="CATCA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CA_Letterhead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5824" cy="1197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331"/>
    <w:multiLevelType w:val="hybridMultilevel"/>
    <w:tmpl w:val="447A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2B2C"/>
    <w:multiLevelType w:val="hybridMultilevel"/>
    <w:tmpl w:val="C658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81B"/>
    <w:multiLevelType w:val="hybridMultilevel"/>
    <w:tmpl w:val="2786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732E"/>
    <w:multiLevelType w:val="hybridMultilevel"/>
    <w:tmpl w:val="4044CC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7775263">
    <w:abstractNumId w:val="0"/>
  </w:num>
  <w:num w:numId="2" w16cid:durableId="1428774097">
    <w:abstractNumId w:val="1"/>
  </w:num>
  <w:num w:numId="3" w16cid:durableId="659307205">
    <w:abstractNumId w:val="2"/>
  </w:num>
  <w:num w:numId="4" w16cid:durableId="1282151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zEwNzA1NTI0MDNX0lEKTi0uzszPAykwqgUAacpIIywAAAA="/>
  </w:docVars>
  <w:rsids>
    <w:rsidRoot w:val="00C863B0"/>
    <w:rsid w:val="00021AEC"/>
    <w:rsid w:val="00035C7D"/>
    <w:rsid w:val="000C7EC8"/>
    <w:rsid w:val="000F57FF"/>
    <w:rsid w:val="0017680F"/>
    <w:rsid w:val="001B681B"/>
    <w:rsid w:val="001F069A"/>
    <w:rsid w:val="002013CB"/>
    <w:rsid w:val="00217E16"/>
    <w:rsid w:val="00264EB1"/>
    <w:rsid w:val="00265D13"/>
    <w:rsid w:val="002C6BFA"/>
    <w:rsid w:val="003372E0"/>
    <w:rsid w:val="003621B1"/>
    <w:rsid w:val="00440DDD"/>
    <w:rsid w:val="0046515A"/>
    <w:rsid w:val="0046568C"/>
    <w:rsid w:val="0047504F"/>
    <w:rsid w:val="00480DA4"/>
    <w:rsid w:val="004B2CAE"/>
    <w:rsid w:val="004F4A2C"/>
    <w:rsid w:val="00500301"/>
    <w:rsid w:val="00501222"/>
    <w:rsid w:val="00505C3A"/>
    <w:rsid w:val="005379D7"/>
    <w:rsid w:val="0058435B"/>
    <w:rsid w:val="005B6B09"/>
    <w:rsid w:val="005C364D"/>
    <w:rsid w:val="00604118"/>
    <w:rsid w:val="00643927"/>
    <w:rsid w:val="006622E1"/>
    <w:rsid w:val="00664453"/>
    <w:rsid w:val="00667054"/>
    <w:rsid w:val="00697D8D"/>
    <w:rsid w:val="006C5C12"/>
    <w:rsid w:val="006D4DA3"/>
    <w:rsid w:val="00722445"/>
    <w:rsid w:val="007264AA"/>
    <w:rsid w:val="00757293"/>
    <w:rsid w:val="008050C4"/>
    <w:rsid w:val="0083480D"/>
    <w:rsid w:val="00872CC5"/>
    <w:rsid w:val="00880054"/>
    <w:rsid w:val="008803EE"/>
    <w:rsid w:val="00891C16"/>
    <w:rsid w:val="00894C64"/>
    <w:rsid w:val="008C5D57"/>
    <w:rsid w:val="008D527A"/>
    <w:rsid w:val="009129D7"/>
    <w:rsid w:val="009177EA"/>
    <w:rsid w:val="00923348"/>
    <w:rsid w:val="0093148E"/>
    <w:rsid w:val="00991518"/>
    <w:rsid w:val="00A06077"/>
    <w:rsid w:val="00A54F57"/>
    <w:rsid w:val="00A954C9"/>
    <w:rsid w:val="00AD2834"/>
    <w:rsid w:val="00AE779B"/>
    <w:rsid w:val="00B35DFF"/>
    <w:rsid w:val="00B45C13"/>
    <w:rsid w:val="00B74714"/>
    <w:rsid w:val="00BD24A0"/>
    <w:rsid w:val="00C11879"/>
    <w:rsid w:val="00C2111C"/>
    <w:rsid w:val="00C2685A"/>
    <w:rsid w:val="00C863B0"/>
    <w:rsid w:val="00CC3F6E"/>
    <w:rsid w:val="00D1381E"/>
    <w:rsid w:val="00D33323"/>
    <w:rsid w:val="00D963E7"/>
    <w:rsid w:val="00DE473E"/>
    <w:rsid w:val="00DF7BA9"/>
    <w:rsid w:val="00E20611"/>
    <w:rsid w:val="00E34F4D"/>
    <w:rsid w:val="00E53F7B"/>
    <w:rsid w:val="00E76B91"/>
    <w:rsid w:val="00F736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85347C7"/>
  <w15:docId w15:val="{D95A6038-575D-4300-A2A0-D51C2E3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054"/>
    <w:pPr>
      <w:spacing w:line="340" w:lineRule="exact"/>
    </w:pPr>
    <w:rPr>
      <w:rFonts w:ascii="Calibri" w:hAnsi="Calibri"/>
      <w:sz w:val="23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C64"/>
    <w:pPr>
      <w:keepNext/>
      <w:keepLines/>
      <w:spacing w:before="480" w:after="80"/>
      <w:outlineLvl w:val="0"/>
    </w:pPr>
    <w:rPr>
      <w:rFonts w:eastAsiaTheme="majorEastAsia" w:cstheme="majorBidi"/>
      <w:b/>
      <w:bCs/>
      <w:caps/>
      <w:color w:val="ED1B2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C64"/>
    <w:pPr>
      <w:keepNext/>
      <w:keepLines/>
      <w:spacing w:before="200" w:after="80"/>
      <w:outlineLvl w:val="1"/>
    </w:pPr>
    <w:rPr>
      <w:rFonts w:eastAsiaTheme="majorEastAsia" w:cstheme="majorBidi"/>
      <w:b/>
      <w:bCs/>
      <w:cap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BFA"/>
    <w:pPr>
      <w:keepNext/>
      <w:keepLines/>
      <w:spacing w:before="200" w:after="40"/>
      <w:outlineLvl w:val="2"/>
    </w:pPr>
    <w:rPr>
      <w:rFonts w:ascii="Calibri bold" w:eastAsiaTheme="majorEastAsia" w:hAnsi="Calibri bold" w:cstheme="majorBidi"/>
      <w:b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9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29D7"/>
  </w:style>
  <w:style w:type="paragraph" w:styleId="Footer">
    <w:name w:val="footer"/>
    <w:basedOn w:val="Normal"/>
    <w:link w:val="FooterChar"/>
    <w:uiPriority w:val="99"/>
    <w:unhideWhenUsed/>
    <w:rsid w:val="009129D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29D7"/>
  </w:style>
  <w:style w:type="paragraph" w:styleId="NormalWeb">
    <w:name w:val="Normal (Web)"/>
    <w:basedOn w:val="Normal"/>
    <w:next w:val="Normal"/>
    <w:uiPriority w:val="99"/>
    <w:rsid w:val="00923348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4C64"/>
    <w:rPr>
      <w:rFonts w:ascii="Calibri" w:eastAsiaTheme="majorEastAsia" w:hAnsi="Calibri" w:cstheme="majorBidi"/>
      <w:b/>
      <w:bCs/>
      <w:caps/>
      <w:color w:val="ED1B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C64"/>
    <w:rPr>
      <w:rFonts w:ascii="Calibri" w:eastAsiaTheme="majorEastAsia" w:hAnsi="Calibri" w:cstheme="majorBidi"/>
      <w:b/>
      <w:bCs/>
      <w:caps/>
      <w:color w:val="000000" w:themeColor="text1"/>
      <w:sz w:val="25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6BFA"/>
    <w:rPr>
      <w:rFonts w:ascii="Calibri bold" w:eastAsiaTheme="majorEastAsia" w:hAnsi="Calibri bold" w:cstheme="majorBidi"/>
      <w:b/>
      <w:bCs/>
      <w:color w:val="404040" w:themeColor="text1" w:themeTint="BF"/>
      <w:sz w:val="23"/>
    </w:rPr>
  </w:style>
  <w:style w:type="paragraph" w:styleId="ListParagraph">
    <w:name w:val="List Paragraph"/>
    <w:basedOn w:val="Normal"/>
    <w:rsid w:val="00872CC5"/>
    <w:pPr>
      <w:ind w:left="720"/>
      <w:contextualSpacing/>
    </w:pPr>
  </w:style>
  <w:style w:type="character" w:styleId="Hyperlink">
    <w:name w:val="Hyperlink"/>
    <w:basedOn w:val="DefaultParagraphFont"/>
    <w:rsid w:val="005843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58435B"/>
    <w:rPr>
      <w:color w:val="605E5C"/>
      <w:shd w:val="clear" w:color="auto" w:fill="E1DFDD"/>
    </w:rPr>
  </w:style>
  <w:style w:type="paragraph" w:styleId="Revision">
    <w:name w:val="Revision"/>
    <w:hidden/>
    <w:semiHidden/>
    <w:rsid w:val="00991518"/>
    <w:pPr>
      <w:spacing w:after="0"/>
    </w:pPr>
    <w:rPr>
      <w:rFonts w:ascii="Calibri" w:hAnsi="Calibri"/>
      <w:sz w:val="23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99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1518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2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larships@catca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OneDrive\Union%20Documents\EVP%20DOCUMENTS\CATCA%20Letterhead\2019_CATCA_Letterhead_MultiPag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2019_CATCA_Letterhead_MultiPage_template</Template>
  <TotalTime>6</TotalTime>
  <Pages>1</Pages>
  <Words>181</Words>
  <Characters>967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Sumeeta</dc:creator>
  <cp:keywords/>
  <cp:lastModifiedBy>Joshua Magee</cp:lastModifiedBy>
  <cp:revision>2</cp:revision>
  <cp:lastPrinted>2019-08-01T13:11:00Z</cp:lastPrinted>
  <dcterms:created xsi:type="dcterms:W3CDTF">2023-07-17T17:53:00Z</dcterms:created>
  <dcterms:modified xsi:type="dcterms:W3CDTF">2023-07-17T17:53:00Z</dcterms:modified>
</cp:coreProperties>
</file>